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372" w:rsidRDefault="008A2E33" w:rsidP="00EB5372">
      <w:pPr>
        <w:shd w:val="clear" w:color="auto" w:fill="FFFFFF"/>
        <w:tabs>
          <w:tab w:val="left" w:pos="0"/>
        </w:tabs>
        <w:ind w:left="5245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>УТВЕРЖДАЮ</w:t>
      </w:r>
    </w:p>
    <w:p w:rsidR="008A2E33" w:rsidRDefault="008A2E33" w:rsidP="00EB5372">
      <w:pPr>
        <w:shd w:val="clear" w:color="auto" w:fill="FFFFFF"/>
        <w:tabs>
          <w:tab w:val="left" w:pos="0"/>
        </w:tabs>
        <w:ind w:left="5245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>Главный врач УЗ «1-я ЦРКП»</w:t>
      </w:r>
    </w:p>
    <w:p w:rsidR="008A2E33" w:rsidRPr="004E59AA" w:rsidRDefault="008A2E33" w:rsidP="00EB5372">
      <w:pPr>
        <w:shd w:val="clear" w:color="auto" w:fill="FFFFFF"/>
        <w:tabs>
          <w:tab w:val="left" w:pos="0"/>
        </w:tabs>
        <w:ind w:left="5245"/>
        <w:rPr>
          <w:spacing w:val="-6"/>
          <w:sz w:val="30"/>
          <w:szCs w:val="30"/>
        </w:rPr>
      </w:pPr>
      <w:r>
        <w:rPr>
          <w:spacing w:val="-6"/>
          <w:sz w:val="30"/>
          <w:szCs w:val="30"/>
        </w:rPr>
        <w:t>______________Е.В. Иванова</w:t>
      </w:r>
    </w:p>
    <w:p w:rsidR="00EB5372" w:rsidRDefault="00EB5372" w:rsidP="00F5558F">
      <w:pPr>
        <w:jc w:val="center"/>
        <w:rPr>
          <w:rFonts w:eastAsia="Calibri"/>
          <w:color w:val="000000" w:themeColor="text1"/>
        </w:rPr>
      </w:pPr>
    </w:p>
    <w:p w:rsidR="00F5558F" w:rsidRPr="00646E5D" w:rsidRDefault="00F5558F" w:rsidP="00F5558F">
      <w:pPr>
        <w:jc w:val="center"/>
        <w:rPr>
          <w:rFonts w:eastAsia="Calibri"/>
          <w:b/>
          <w:color w:val="000000" w:themeColor="text1"/>
          <w:sz w:val="30"/>
          <w:szCs w:val="30"/>
        </w:rPr>
      </w:pPr>
      <w:r w:rsidRPr="00646E5D">
        <w:rPr>
          <w:rFonts w:eastAsia="Calibri"/>
          <w:b/>
          <w:color w:val="000000" w:themeColor="text1"/>
          <w:sz w:val="30"/>
          <w:szCs w:val="30"/>
        </w:rPr>
        <w:t xml:space="preserve">График проведения встреч с населением по наиболее часто поднимаемым в обращениях вопросам </w:t>
      </w:r>
    </w:p>
    <w:p w:rsidR="00646E5D" w:rsidRPr="00F7208B" w:rsidRDefault="00646E5D" w:rsidP="00F5558F">
      <w:pPr>
        <w:jc w:val="center"/>
        <w:rPr>
          <w:rFonts w:eastAsia="Calibri"/>
          <w:color w:val="000000" w:themeColor="text1"/>
          <w:sz w:val="30"/>
          <w:szCs w:val="30"/>
        </w:rPr>
      </w:pPr>
    </w:p>
    <w:tbl>
      <w:tblPr>
        <w:tblStyle w:val="a6"/>
        <w:tblW w:w="9426" w:type="dxa"/>
        <w:tblInd w:w="-459" w:type="dxa"/>
        <w:tblLook w:val="04A0" w:firstRow="1" w:lastRow="0" w:firstColumn="1" w:lastColumn="0" w:noHBand="0" w:noVBand="1"/>
      </w:tblPr>
      <w:tblGrid>
        <w:gridCol w:w="4827"/>
        <w:gridCol w:w="4599"/>
      </w:tblGrid>
      <w:tr w:rsidR="00646E5D" w:rsidRPr="00F7208B" w:rsidTr="00646E5D">
        <w:tc>
          <w:tcPr>
            <w:tcW w:w="4827" w:type="dxa"/>
          </w:tcPr>
          <w:p w:rsidR="00646E5D" w:rsidRPr="00F7208B" w:rsidRDefault="00646E5D" w:rsidP="00F5558F">
            <w:pPr>
              <w:jc w:val="center"/>
              <w:rPr>
                <w:rFonts w:eastAsia="Calibri"/>
                <w:color w:val="000000" w:themeColor="text1"/>
                <w:sz w:val="30"/>
                <w:szCs w:val="30"/>
              </w:rPr>
            </w:pPr>
            <w:r w:rsidRPr="00F7208B">
              <w:rPr>
                <w:rFonts w:eastAsia="Calibri"/>
                <w:color w:val="000000" w:themeColor="text1"/>
                <w:sz w:val="30"/>
                <w:szCs w:val="30"/>
              </w:rPr>
              <w:t>Дата проведения</w:t>
            </w:r>
          </w:p>
        </w:tc>
        <w:tc>
          <w:tcPr>
            <w:tcW w:w="4599" w:type="dxa"/>
          </w:tcPr>
          <w:p w:rsidR="00646E5D" w:rsidRPr="00F7208B" w:rsidRDefault="00646E5D" w:rsidP="00F5558F">
            <w:pPr>
              <w:jc w:val="center"/>
              <w:rPr>
                <w:rFonts w:eastAsia="Calibri"/>
                <w:color w:val="000000" w:themeColor="text1"/>
                <w:sz w:val="30"/>
                <w:szCs w:val="30"/>
              </w:rPr>
            </w:pPr>
            <w:r w:rsidRPr="00F7208B">
              <w:rPr>
                <w:rFonts w:eastAsia="Calibri"/>
                <w:color w:val="000000" w:themeColor="text1"/>
                <w:sz w:val="30"/>
                <w:szCs w:val="30"/>
              </w:rPr>
              <w:t>Ответственные исполнители</w:t>
            </w:r>
          </w:p>
        </w:tc>
      </w:tr>
      <w:tr w:rsidR="00646E5D" w:rsidRPr="00F7208B" w:rsidTr="00646E5D">
        <w:tc>
          <w:tcPr>
            <w:tcW w:w="4827" w:type="dxa"/>
          </w:tcPr>
          <w:p w:rsidR="00646E5D" w:rsidRPr="00F7208B" w:rsidRDefault="00646E5D" w:rsidP="003D4A56">
            <w:pPr>
              <w:rPr>
                <w:rFonts w:eastAsia="Calibri"/>
                <w:color w:val="000000" w:themeColor="text1"/>
                <w:sz w:val="30"/>
                <w:szCs w:val="30"/>
              </w:rPr>
            </w:pPr>
            <w:r w:rsidRPr="00F7208B">
              <w:rPr>
                <w:rFonts w:eastAsia="Calibri"/>
                <w:color w:val="000000" w:themeColor="text1"/>
                <w:sz w:val="30"/>
                <w:szCs w:val="30"/>
              </w:rPr>
              <w:t>1-</w:t>
            </w:r>
            <w:r>
              <w:rPr>
                <w:rFonts w:eastAsia="Calibri"/>
                <w:color w:val="000000" w:themeColor="text1"/>
                <w:sz w:val="30"/>
                <w:szCs w:val="30"/>
              </w:rPr>
              <w:t>я</w:t>
            </w:r>
            <w:r w:rsidRPr="00F7208B">
              <w:rPr>
                <w:rFonts w:eastAsia="Calibri"/>
                <w:color w:val="000000" w:themeColor="text1"/>
                <w:sz w:val="30"/>
                <w:szCs w:val="30"/>
              </w:rPr>
              <w:t xml:space="preserve"> </w:t>
            </w:r>
            <w:r>
              <w:rPr>
                <w:rFonts w:eastAsia="Calibri"/>
                <w:color w:val="000000" w:themeColor="text1"/>
                <w:sz w:val="30"/>
                <w:szCs w:val="30"/>
              </w:rPr>
              <w:t>среда</w:t>
            </w:r>
            <w:r w:rsidRPr="00F7208B">
              <w:rPr>
                <w:rFonts w:eastAsia="Calibri"/>
                <w:color w:val="000000" w:themeColor="text1"/>
                <w:sz w:val="30"/>
                <w:szCs w:val="30"/>
              </w:rPr>
              <w:t xml:space="preserve"> ежемесячно</w:t>
            </w:r>
            <w:r>
              <w:rPr>
                <w:rFonts w:eastAsia="Calibri"/>
                <w:color w:val="000000" w:themeColor="text1"/>
                <w:sz w:val="30"/>
                <w:szCs w:val="30"/>
              </w:rPr>
              <w:t xml:space="preserve"> с 18</w:t>
            </w:r>
            <w:r w:rsidRPr="00F7208B">
              <w:rPr>
                <w:rFonts w:eastAsia="Calibri"/>
                <w:color w:val="000000" w:themeColor="text1"/>
                <w:sz w:val="30"/>
                <w:szCs w:val="30"/>
              </w:rPr>
              <w:t>.00 до 1</w:t>
            </w:r>
            <w:r>
              <w:rPr>
                <w:rFonts w:eastAsia="Calibri"/>
                <w:color w:val="000000" w:themeColor="text1"/>
                <w:sz w:val="30"/>
                <w:szCs w:val="30"/>
              </w:rPr>
              <w:t>9</w:t>
            </w:r>
            <w:r w:rsidRPr="00F7208B">
              <w:rPr>
                <w:rFonts w:eastAsia="Calibri"/>
                <w:color w:val="000000" w:themeColor="text1"/>
                <w:sz w:val="30"/>
                <w:szCs w:val="30"/>
              </w:rPr>
              <w:t>.00</w:t>
            </w:r>
          </w:p>
        </w:tc>
        <w:tc>
          <w:tcPr>
            <w:tcW w:w="4599" w:type="dxa"/>
          </w:tcPr>
          <w:p w:rsidR="00646E5D" w:rsidRPr="00F7208B" w:rsidRDefault="00646E5D" w:rsidP="002801FC">
            <w:pPr>
              <w:rPr>
                <w:rFonts w:eastAsia="Calibri"/>
                <w:color w:val="000000" w:themeColor="text1"/>
                <w:sz w:val="30"/>
                <w:szCs w:val="30"/>
              </w:rPr>
            </w:pPr>
            <w:r w:rsidRPr="00F7208B">
              <w:rPr>
                <w:rFonts w:eastAsia="Calibri"/>
                <w:color w:val="000000" w:themeColor="text1"/>
                <w:sz w:val="30"/>
                <w:szCs w:val="30"/>
              </w:rPr>
              <w:t>Заместитель главного врача по медицинской части</w:t>
            </w:r>
          </w:p>
        </w:tc>
      </w:tr>
    </w:tbl>
    <w:p w:rsidR="00F77E56" w:rsidRPr="00F77E56" w:rsidRDefault="00F77E56" w:rsidP="00F5558F">
      <w:pPr>
        <w:jc w:val="center"/>
        <w:rPr>
          <w:rFonts w:eastAsia="Calibri"/>
          <w:color w:val="000000" w:themeColor="text1"/>
        </w:rPr>
      </w:pPr>
    </w:p>
    <w:p w:rsidR="00F5558F" w:rsidRDefault="00F5558F" w:rsidP="003D4A56">
      <w:pPr>
        <w:ind w:left="709"/>
        <w:jc w:val="center"/>
        <w:rPr>
          <w:rFonts w:eastAsia="Calibri"/>
        </w:rPr>
      </w:pPr>
    </w:p>
    <w:p w:rsidR="0025018D" w:rsidRPr="00646E5D" w:rsidRDefault="00646E5D" w:rsidP="003D4A56">
      <w:pPr>
        <w:ind w:left="709"/>
        <w:jc w:val="center"/>
        <w:rPr>
          <w:rFonts w:eastAsia="Calibri"/>
          <w:b/>
        </w:rPr>
      </w:pPr>
      <w:r w:rsidRPr="00646E5D">
        <w:rPr>
          <w:rFonts w:eastAsia="Calibri"/>
          <w:b/>
        </w:rPr>
        <w:t>ПЛАН ВСТРЕЧ</w:t>
      </w:r>
      <w:r w:rsidR="003D4A56" w:rsidRPr="00646E5D">
        <w:rPr>
          <w:rFonts w:eastAsia="Calibri"/>
          <w:b/>
        </w:rPr>
        <w:t xml:space="preserve"> С НАСЕЛЕНИЕМ</w:t>
      </w:r>
      <w:r w:rsidRPr="00646E5D">
        <w:rPr>
          <w:rFonts w:eastAsia="Calibri"/>
          <w:b/>
        </w:rPr>
        <w:t xml:space="preserve"> НА 2025 ГОД</w:t>
      </w:r>
    </w:p>
    <w:p w:rsidR="003D4A56" w:rsidRDefault="003D4A56" w:rsidP="003D4A56">
      <w:pPr>
        <w:ind w:left="709"/>
        <w:jc w:val="center"/>
        <w:rPr>
          <w:rFonts w:eastAsia="Calibri"/>
        </w:rPr>
      </w:pP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2835"/>
        <w:gridCol w:w="7195"/>
      </w:tblGrid>
      <w:tr w:rsidR="003D4A56" w:rsidTr="00011C37">
        <w:tc>
          <w:tcPr>
            <w:tcW w:w="2835" w:type="dxa"/>
          </w:tcPr>
          <w:p w:rsidR="005849C0" w:rsidRPr="00646E5D" w:rsidRDefault="005849C0" w:rsidP="003D4A56">
            <w:pPr>
              <w:jc w:val="center"/>
              <w:rPr>
                <w:rFonts w:eastAsia="Calibri"/>
                <w:u w:val="single"/>
              </w:rPr>
            </w:pPr>
          </w:p>
          <w:p w:rsidR="003D4A56" w:rsidRPr="00646E5D" w:rsidRDefault="00011C37" w:rsidP="003D4A56">
            <w:pPr>
              <w:jc w:val="center"/>
              <w:rPr>
                <w:rFonts w:eastAsia="Calibri"/>
                <w:u w:val="single"/>
              </w:rPr>
            </w:pPr>
            <w:r w:rsidRPr="00646E5D">
              <w:rPr>
                <w:rFonts w:eastAsia="Calibri"/>
                <w:u w:val="single"/>
              </w:rPr>
              <w:t>Месяц</w:t>
            </w:r>
          </w:p>
        </w:tc>
        <w:tc>
          <w:tcPr>
            <w:tcW w:w="7195" w:type="dxa"/>
          </w:tcPr>
          <w:p w:rsidR="003D4A56" w:rsidRPr="00646E5D" w:rsidRDefault="00011C37" w:rsidP="00011C37">
            <w:pPr>
              <w:jc w:val="center"/>
              <w:rPr>
                <w:rFonts w:eastAsia="Calibri"/>
                <w:u w:val="single"/>
              </w:rPr>
            </w:pPr>
            <w:r w:rsidRPr="00646E5D">
              <w:rPr>
                <w:rFonts w:eastAsia="Calibri"/>
                <w:u w:val="single"/>
              </w:rPr>
              <w:t>Тема</w:t>
            </w:r>
            <w:r w:rsidRPr="00646E5D">
              <w:rPr>
                <w:rFonts w:eastAsia="Times New Roman"/>
                <w:u w:val="single"/>
                <w:lang w:eastAsia="ru-RU"/>
              </w:rPr>
              <w:t xml:space="preserve"> </w:t>
            </w:r>
            <w:r w:rsidR="006B0DE0" w:rsidRPr="00646E5D">
              <w:rPr>
                <w:rFonts w:eastAsia="Calibri"/>
                <w:u w:val="single"/>
              </w:rPr>
              <w:t>встреч</w:t>
            </w:r>
            <w:r w:rsidRPr="00646E5D">
              <w:rPr>
                <w:rFonts w:eastAsia="Calibri"/>
                <w:u w:val="single"/>
              </w:rPr>
              <w:t xml:space="preserve"> администрации учреждения здравоохранения «1-я центральная районная клиническая поликлиника Центрального района г. Минска» с населением района обслуживания</w:t>
            </w:r>
          </w:p>
        </w:tc>
      </w:tr>
      <w:tr w:rsidR="003D4A56" w:rsidTr="00011C37">
        <w:tc>
          <w:tcPr>
            <w:tcW w:w="2835" w:type="dxa"/>
          </w:tcPr>
          <w:p w:rsidR="003D4A56" w:rsidRDefault="00011C37" w:rsidP="003D4A5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Январь</w:t>
            </w:r>
          </w:p>
        </w:tc>
        <w:tc>
          <w:tcPr>
            <w:tcW w:w="7195" w:type="dxa"/>
          </w:tcPr>
          <w:p w:rsidR="003D4A56" w:rsidRDefault="00011C37" w:rsidP="00FE47CF">
            <w:pPr>
              <w:ind w:left="-108"/>
              <w:jc w:val="center"/>
              <w:rPr>
                <w:rFonts w:eastAsia="Calibri"/>
              </w:rPr>
            </w:pPr>
            <w:r w:rsidRPr="00011C37">
              <w:rPr>
                <w:rFonts w:eastAsia="Calibri"/>
              </w:rPr>
              <w:t>Порядок организации медицинской помощи в поликлинике; обеспечение населения лекарственными средствами; порядок направления на МРЭК, процедура обжалования решений МРЭК. Оказание медицинской</w:t>
            </w:r>
            <w:r w:rsidRPr="00011C37">
              <w:rPr>
                <w:rFonts w:eastAsia="Calibri"/>
              </w:rPr>
              <w:br/>
              <w:t>помощи инвалидам ВО</w:t>
            </w:r>
            <w:bookmarkStart w:id="0" w:name="_GoBack"/>
            <w:bookmarkEnd w:id="0"/>
            <w:r w:rsidRPr="00011C37">
              <w:rPr>
                <w:rFonts w:eastAsia="Calibri"/>
              </w:rPr>
              <w:t>В и лицам, приравненным к ним по льготам.</w:t>
            </w:r>
          </w:p>
        </w:tc>
      </w:tr>
      <w:tr w:rsidR="003D4A56" w:rsidTr="00011C37">
        <w:tc>
          <w:tcPr>
            <w:tcW w:w="2835" w:type="dxa"/>
          </w:tcPr>
          <w:p w:rsidR="003D4A56" w:rsidRDefault="00011C37" w:rsidP="003D4A5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Февраль</w:t>
            </w:r>
          </w:p>
        </w:tc>
        <w:tc>
          <w:tcPr>
            <w:tcW w:w="7195" w:type="dxa"/>
          </w:tcPr>
          <w:p w:rsidR="003D4A56" w:rsidRDefault="0025018D" w:rsidP="00FE47CF">
            <w:pPr>
              <w:jc w:val="center"/>
              <w:rPr>
                <w:rFonts w:eastAsia="Calibri"/>
              </w:rPr>
            </w:pPr>
            <w:r w:rsidRPr="0025018D">
              <w:rPr>
                <w:rFonts w:eastAsia="Calibri"/>
              </w:rPr>
              <w:t>Порядок организации медицинской помощи в УЗ «1-я ЦРКП». Работа поликлиники в эпидемиологический подъем заболеваемости острыми респираторными инфекциями.</w:t>
            </w:r>
          </w:p>
        </w:tc>
      </w:tr>
      <w:tr w:rsidR="003D4A56" w:rsidTr="00011C37">
        <w:tc>
          <w:tcPr>
            <w:tcW w:w="2835" w:type="dxa"/>
          </w:tcPr>
          <w:p w:rsidR="003D4A56" w:rsidRDefault="0025018D" w:rsidP="003D4A5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Март</w:t>
            </w:r>
          </w:p>
        </w:tc>
        <w:tc>
          <w:tcPr>
            <w:tcW w:w="7195" w:type="dxa"/>
          </w:tcPr>
          <w:p w:rsidR="003D4A56" w:rsidRDefault="0025018D" w:rsidP="00FE47CF">
            <w:pPr>
              <w:ind w:left="34"/>
              <w:jc w:val="center"/>
              <w:rPr>
                <w:rFonts w:eastAsia="Calibri"/>
              </w:rPr>
            </w:pPr>
            <w:r w:rsidRPr="0025018D">
              <w:rPr>
                <w:rFonts w:eastAsia="Calibri"/>
              </w:rPr>
              <w:t>Порядок реабилитации пациентов в отделении медицинской реабилитации поликлиники в УЗ «1-я ЦРКП».</w:t>
            </w:r>
            <w:r>
              <w:rPr>
                <w:rFonts w:eastAsia="Calibri"/>
              </w:rPr>
              <w:t xml:space="preserve"> </w:t>
            </w:r>
            <w:r w:rsidRPr="0025018D">
              <w:rPr>
                <w:rFonts w:eastAsia="Calibri"/>
              </w:rPr>
              <w:t>О</w:t>
            </w:r>
            <w:r>
              <w:rPr>
                <w:rFonts w:eastAsia="Calibri"/>
              </w:rPr>
              <w:t>беспечение</w:t>
            </w:r>
            <w:r w:rsidRPr="0025018D">
              <w:rPr>
                <w:rFonts w:eastAsia="Calibri"/>
              </w:rPr>
              <w:t xml:space="preserve"> инвалидов средствами медицинской реабилитации.</w:t>
            </w:r>
          </w:p>
        </w:tc>
      </w:tr>
      <w:tr w:rsidR="003D4A56" w:rsidTr="00011C37">
        <w:tc>
          <w:tcPr>
            <w:tcW w:w="2835" w:type="dxa"/>
          </w:tcPr>
          <w:p w:rsidR="003D4A56" w:rsidRDefault="0025018D" w:rsidP="003D4A5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Апрель</w:t>
            </w:r>
          </w:p>
        </w:tc>
        <w:tc>
          <w:tcPr>
            <w:tcW w:w="7195" w:type="dxa"/>
          </w:tcPr>
          <w:p w:rsidR="003D4A56" w:rsidRDefault="00FE47CF" w:rsidP="003D4A56">
            <w:pPr>
              <w:jc w:val="center"/>
              <w:rPr>
                <w:rFonts w:eastAsia="Calibri"/>
              </w:rPr>
            </w:pPr>
            <w:r w:rsidRPr="00FE47CF">
              <w:rPr>
                <w:rFonts w:eastAsia="Calibri"/>
              </w:rPr>
              <w:t>Иммунопрофилактика населения</w:t>
            </w:r>
            <w:r>
              <w:rPr>
                <w:rFonts w:eastAsia="Calibri"/>
              </w:rPr>
              <w:t>. Национальный календарь прививок. Виды вакцин.</w:t>
            </w:r>
          </w:p>
        </w:tc>
      </w:tr>
      <w:tr w:rsidR="003D4A56" w:rsidTr="00011C37">
        <w:tc>
          <w:tcPr>
            <w:tcW w:w="2835" w:type="dxa"/>
          </w:tcPr>
          <w:p w:rsidR="003D4A56" w:rsidRDefault="005849C0" w:rsidP="003D4A5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Май</w:t>
            </w:r>
          </w:p>
        </w:tc>
        <w:tc>
          <w:tcPr>
            <w:tcW w:w="7195" w:type="dxa"/>
          </w:tcPr>
          <w:p w:rsidR="003D4A56" w:rsidRDefault="00531A0F" w:rsidP="00531A0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Порядок льготного обеспечения лекарственными средствами. Электронный рецепт.</w:t>
            </w:r>
          </w:p>
        </w:tc>
      </w:tr>
      <w:tr w:rsidR="003D4A56" w:rsidTr="00011C37">
        <w:tc>
          <w:tcPr>
            <w:tcW w:w="2835" w:type="dxa"/>
          </w:tcPr>
          <w:p w:rsidR="003D4A56" w:rsidRDefault="007B5B75" w:rsidP="003D4A5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Июнь</w:t>
            </w:r>
          </w:p>
        </w:tc>
        <w:tc>
          <w:tcPr>
            <w:tcW w:w="7195" w:type="dxa"/>
          </w:tcPr>
          <w:p w:rsidR="003D4A56" w:rsidRDefault="00861E66" w:rsidP="003D4A5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Правила внутреннего распорядка для пациентов.</w:t>
            </w:r>
          </w:p>
        </w:tc>
      </w:tr>
      <w:tr w:rsidR="003D4A56" w:rsidTr="00011C37">
        <w:tc>
          <w:tcPr>
            <w:tcW w:w="2835" w:type="dxa"/>
          </w:tcPr>
          <w:p w:rsidR="003D4A56" w:rsidRDefault="007B5B75" w:rsidP="003D4A5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Июль</w:t>
            </w:r>
          </w:p>
        </w:tc>
        <w:tc>
          <w:tcPr>
            <w:tcW w:w="7195" w:type="dxa"/>
          </w:tcPr>
          <w:p w:rsidR="003D4A56" w:rsidRDefault="00B46554" w:rsidP="006B0DE0">
            <w:pPr>
              <w:jc w:val="center"/>
              <w:rPr>
                <w:rFonts w:eastAsia="Calibri"/>
              </w:rPr>
            </w:pPr>
            <w:r w:rsidRPr="00B46554">
              <w:rPr>
                <w:rFonts w:eastAsia="Calibri"/>
              </w:rPr>
              <w:t xml:space="preserve">Выполнение </w:t>
            </w:r>
            <w:r w:rsidR="006B0DE0">
              <w:rPr>
                <w:rFonts w:eastAsia="Calibri"/>
              </w:rPr>
              <w:t>функциональных и диагностических исследований. Лаб</w:t>
            </w:r>
            <w:r w:rsidR="00861E66">
              <w:rPr>
                <w:rFonts w:eastAsia="Calibri"/>
              </w:rPr>
              <w:t xml:space="preserve">ораторная диагностика в </w:t>
            </w:r>
            <w:r w:rsidR="008A2E33" w:rsidRPr="008A2E33">
              <w:rPr>
                <w:rFonts w:eastAsia="Calibri"/>
              </w:rPr>
              <w:t>УЗ «1-я центральная районная клиническая поликлиника Центрального района г. Минска.</w:t>
            </w:r>
          </w:p>
        </w:tc>
      </w:tr>
      <w:tr w:rsidR="007B5B75" w:rsidTr="00011C37">
        <w:tc>
          <w:tcPr>
            <w:tcW w:w="2835" w:type="dxa"/>
          </w:tcPr>
          <w:p w:rsidR="007B5B75" w:rsidRDefault="00B46554" w:rsidP="003D4A5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Август</w:t>
            </w:r>
          </w:p>
        </w:tc>
        <w:tc>
          <w:tcPr>
            <w:tcW w:w="7195" w:type="dxa"/>
          </w:tcPr>
          <w:p w:rsidR="007B5B75" w:rsidRDefault="00B46554" w:rsidP="003D4A56">
            <w:pPr>
              <w:jc w:val="center"/>
              <w:rPr>
                <w:rFonts w:eastAsia="Calibri"/>
              </w:rPr>
            </w:pPr>
            <w:r w:rsidRPr="00B46554">
              <w:rPr>
                <w:rFonts w:eastAsia="Calibri"/>
              </w:rPr>
              <w:t>Оформление медицинских справок о состоянии здоровья для поступления в СУЗ, ВУЗ. Определение группы здоровья</w:t>
            </w:r>
          </w:p>
        </w:tc>
      </w:tr>
      <w:tr w:rsidR="007B5B75" w:rsidTr="00011C37">
        <w:tc>
          <w:tcPr>
            <w:tcW w:w="2835" w:type="dxa"/>
          </w:tcPr>
          <w:p w:rsidR="007B5B75" w:rsidRDefault="00B46554" w:rsidP="003D4A5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Сентябрь</w:t>
            </w:r>
          </w:p>
        </w:tc>
        <w:tc>
          <w:tcPr>
            <w:tcW w:w="7195" w:type="dxa"/>
          </w:tcPr>
          <w:p w:rsidR="00B46554" w:rsidRPr="00B46554" w:rsidRDefault="00B46554" w:rsidP="00B46554">
            <w:pPr>
              <w:jc w:val="center"/>
              <w:rPr>
                <w:rFonts w:eastAsia="Calibri"/>
              </w:rPr>
            </w:pPr>
            <w:r w:rsidRPr="00B46554">
              <w:rPr>
                <w:rFonts w:eastAsia="Calibri"/>
              </w:rPr>
              <w:t>Иммунопрофи</w:t>
            </w:r>
            <w:r>
              <w:rPr>
                <w:rFonts w:eastAsia="Calibri"/>
              </w:rPr>
              <w:t>лактика населения против гриппа.</w:t>
            </w:r>
          </w:p>
          <w:p w:rsidR="00B46554" w:rsidRPr="00B46554" w:rsidRDefault="00B46554" w:rsidP="00B46554">
            <w:pPr>
              <w:jc w:val="center"/>
              <w:rPr>
                <w:rFonts w:eastAsia="Calibri"/>
              </w:rPr>
            </w:pPr>
            <w:r w:rsidRPr="00B46554">
              <w:rPr>
                <w:rFonts w:eastAsia="Calibri"/>
              </w:rPr>
              <w:t xml:space="preserve">Сроки вакцинации против </w:t>
            </w:r>
            <w:r>
              <w:rPr>
                <w:rFonts w:eastAsia="Calibri"/>
              </w:rPr>
              <w:t>гриппа, виды закупленных вакцин.</w:t>
            </w:r>
          </w:p>
          <w:p w:rsidR="007B5B75" w:rsidRDefault="007B5B75" w:rsidP="003D4A56">
            <w:pPr>
              <w:jc w:val="center"/>
              <w:rPr>
                <w:rFonts w:eastAsia="Calibri"/>
              </w:rPr>
            </w:pPr>
          </w:p>
        </w:tc>
      </w:tr>
      <w:tr w:rsidR="007B5B75" w:rsidTr="00011C37">
        <w:tc>
          <w:tcPr>
            <w:tcW w:w="2835" w:type="dxa"/>
          </w:tcPr>
          <w:p w:rsidR="007B5B75" w:rsidRDefault="00B46554" w:rsidP="003D4A5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Октябрь</w:t>
            </w:r>
          </w:p>
        </w:tc>
        <w:tc>
          <w:tcPr>
            <w:tcW w:w="7195" w:type="dxa"/>
          </w:tcPr>
          <w:p w:rsidR="00C3764A" w:rsidRDefault="00C3764A" w:rsidP="00A17739">
            <w:pPr>
              <w:tabs>
                <w:tab w:val="left" w:pos="330"/>
              </w:tabs>
              <w:jc w:val="center"/>
              <w:rPr>
                <w:rFonts w:eastAsia="Calibri"/>
              </w:rPr>
            </w:pPr>
            <w:r w:rsidRPr="00C3764A">
              <w:rPr>
                <w:rFonts w:eastAsia="Calibri"/>
              </w:rPr>
              <w:t>Долголетие. Как дожить до ста десяти?</w:t>
            </w:r>
          </w:p>
          <w:p w:rsidR="007B5B75" w:rsidRDefault="00531A0F" w:rsidP="00A17739">
            <w:pPr>
              <w:tabs>
                <w:tab w:val="left" w:pos="33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Школы здоровья.</w:t>
            </w:r>
          </w:p>
        </w:tc>
      </w:tr>
      <w:tr w:rsidR="00C3764A" w:rsidTr="00011C37">
        <w:tc>
          <w:tcPr>
            <w:tcW w:w="2835" w:type="dxa"/>
          </w:tcPr>
          <w:p w:rsidR="00C3764A" w:rsidRDefault="00C3764A" w:rsidP="003D4A56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Ноябрь</w:t>
            </w:r>
          </w:p>
        </w:tc>
        <w:tc>
          <w:tcPr>
            <w:tcW w:w="7195" w:type="dxa"/>
          </w:tcPr>
          <w:p w:rsidR="00C3764A" w:rsidRDefault="00531A0F" w:rsidP="00A17739">
            <w:pPr>
              <w:tabs>
                <w:tab w:val="left" w:pos="330"/>
              </w:tabs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Закрепление на медицинское обслуживание.</w:t>
            </w:r>
            <w:r w:rsidR="00A17739">
              <w:rPr>
                <w:rFonts w:eastAsia="Calibri"/>
              </w:rPr>
              <w:t xml:space="preserve"> Порядок оказания медицинской помощи иностранным гражданам.</w:t>
            </w:r>
          </w:p>
        </w:tc>
      </w:tr>
      <w:tr w:rsidR="00C3764A" w:rsidTr="00011C37">
        <w:tc>
          <w:tcPr>
            <w:tcW w:w="2835" w:type="dxa"/>
          </w:tcPr>
          <w:p w:rsidR="00C3764A" w:rsidRDefault="00C3764A" w:rsidP="00AC67BA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Декабрь</w:t>
            </w:r>
          </w:p>
        </w:tc>
        <w:tc>
          <w:tcPr>
            <w:tcW w:w="7195" w:type="dxa"/>
          </w:tcPr>
          <w:p w:rsidR="00C3764A" w:rsidRDefault="00AC67BA" w:rsidP="00AC67BA">
            <w:pPr>
              <w:tabs>
                <w:tab w:val="left" w:pos="330"/>
              </w:tabs>
              <w:jc w:val="center"/>
              <w:rPr>
                <w:rFonts w:eastAsia="Calibri"/>
              </w:rPr>
            </w:pPr>
            <w:r w:rsidRPr="00AC67BA">
              <w:rPr>
                <w:rFonts w:eastAsia="Calibri"/>
              </w:rPr>
              <w:t>Об организации проведения</w:t>
            </w:r>
            <w:r>
              <w:rPr>
                <w:rFonts w:eastAsia="Calibri"/>
              </w:rPr>
              <w:t xml:space="preserve"> </w:t>
            </w:r>
            <w:r w:rsidRPr="00AC67BA">
              <w:rPr>
                <w:rFonts w:eastAsia="Calibri"/>
              </w:rPr>
              <w:t>диспансеризации населения в</w:t>
            </w:r>
            <w:r>
              <w:rPr>
                <w:rFonts w:eastAsia="Calibri"/>
              </w:rPr>
              <w:t xml:space="preserve"> </w:t>
            </w:r>
            <w:r w:rsidRPr="00AC67BA">
              <w:rPr>
                <w:rFonts w:eastAsia="Calibri"/>
              </w:rPr>
              <w:t>УЗ «1-я центральная районная</w:t>
            </w:r>
            <w:r>
              <w:rPr>
                <w:rFonts w:eastAsia="Calibri"/>
              </w:rPr>
              <w:t xml:space="preserve"> </w:t>
            </w:r>
            <w:r w:rsidRPr="00AC67BA">
              <w:rPr>
                <w:rFonts w:eastAsia="Calibri"/>
              </w:rPr>
              <w:t xml:space="preserve">клиническая </w:t>
            </w:r>
            <w:r>
              <w:rPr>
                <w:rFonts w:eastAsia="Calibri"/>
              </w:rPr>
              <w:t>п</w:t>
            </w:r>
            <w:r w:rsidRPr="00AC67BA">
              <w:rPr>
                <w:rFonts w:eastAsia="Calibri"/>
              </w:rPr>
              <w:t>оликлиника</w:t>
            </w:r>
            <w:r>
              <w:rPr>
                <w:rFonts w:eastAsia="Calibri"/>
              </w:rPr>
              <w:t xml:space="preserve"> </w:t>
            </w:r>
            <w:r w:rsidR="008A2E33">
              <w:rPr>
                <w:rFonts w:eastAsia="Calibri"/>
              </w:rPr>
              <w:t>Центрального района г. Минска.</w:t>
            </w:r>
          </w:p>
        </w:tc>
      </w:tr>
    </w:tbl>
    <w:p w:rsidR="003D4A56" w:rsidRDefault="003D4A56" w:rsidP="003D4A56">
      <w:pPr>
        <w:ind w:left="709"/>
        <w:jc w:val="center"/>
        <w:rPr>
          <w:rFonts w:eastAsia="Calibri"/>
        </w:rPr>
      </w:pPr>
    </w:p>
    <w:p w:rsidR="008A2E33" w:rsidRDefault="008A2E33" w:rsidP="008A2E33">
      <w:pPr>
        <w:rPr>
          <w:rFonts w:eastAsia="Calibri"/>
        </w:rPr>
      </w:pPr>
      <w:r>
        <w:rPr>
          <w:rFonts w:eastAsia="Calibri"/>
        </w:rPr>
        <w:t>Заместитель главного врача</w:t>
      </w:r>
    </w:p>
    <w:p w:rsidR="008A2E33" w:rsidRDefault="008A2E33" w:rsidP="008A2E33">
      <w:pPr>
        <w:rPr>
          <w:rFonts w:eastAsia="Calibri"/>
        </w:rPr>
      </w:pPr>
      <w:r>
        <w:rPr>
          <w:rFonts w:eastAsia="Calibri"/>
        </w:rPr>
        <w:t>по медицинской части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Н.В. </w:t>
      </w:r>
      <w:proofErr w:type="spellStart"/>
      <w:r>
        <w:rPr>
          <w:rFonts w:eastAsia="Calibri"/>
        </w:rPr>
        <w:t>Филонова</w:t>
      </w:r>
      <w:proofErr w:type="spellEnd"/>
    </w:p>
    <w:sectPr w:rsidR="008A2E33" w:rsidSect="008B0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A74A7"/>
    <w:multiLevelType w:val="hybridMultilevel"/>
    <w:tmpl w:val="F0661E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4712B1A"/>
    <w:multiLevelType w:val="hybridMultilevel"/>
    <w:tmpl w:val="DB608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E466F8"/>
    <w:multiLevelType w:val="multilevel"/>
    <w:tmpl w:val="135E47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581A184F"/>
    <w:multiLevelType w:val="multilevel"/>
    <w:tmpl w:val="3B2A0C0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3B30C87"/>
    <w:multiLevelType w:val="multilevel"/>
    <w:tmpl w:val="7FEA9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7E635FC6"/>
    <w:multiLevelType w:val="hybridMultilevel"/>
    <w:tmpl w:val="53EABED0"/>
    <w:lvl w:ilvl="0" w:tplc="226285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A51"/>
    <w:rsid w:val="00002120"/>
    <w:rsid w:val="00011C37"/>
    <w:rsid w:val="000455AD"/>
    <w:rsid w:val="00060A73"/>
    <w:rsid w:val="00082BCD"/>
    <w:rsid w:val="000C1540"/>
    <w:rsid w:val="000D55D1"/>
    <w:rsid w:val="001018C1"/>
    <w:rsid w:val="00181AFA"/>
    <w:rsid w:val="0019121B"/>
    <w:rsid w:val="0019176D"/>
    <w:rsid w:val="00215650"/>
    <w:rsid w:val="0025018D"/>
    <w:rsid w:val="00256A51"/>
    <w:rsid w:val="002801FC"/>
    <w:rsid w:val="002A3765"/>
    <w:rsid w:val="00317D45"/>
    <w:rsid w:val="0034490C"/>
    <w:rsid w:val="003724C3"/>
    <w:rsid w:val="00375457"/>
    <w:rsid w:val="003765A7"/>
    <w:rsid w:val="003978FB"/>
    <w:rsid w:val="003D4A56"/>
    <w:rsid w:val="003E0279"/>
    <w:rsid w:val="0041031E"/>
    <w:rsid w:val="00445AF4"/>
    <w:rsid w:val="00447284"/>
    <w:rsid w:val="00453C8C"/>
    <w:rsid w:val="00455426"/>
    <w:rsid w:val="0047432C"/>
    <w:rsid w:val="0049517C"/>
    <w:rsid w:val="004B0892"/>
    <w:rsid w:val="004B1847"/>
    <w:rsid w:val="004B6E92"/>
    <w:rsid w:val="004D599B"/>
    <w:rsid w:val="004E1434"/>
    <w:rsid w:val="004F2307"/>
    <w:rsid w:val="004F6355"/>
    <w:rsid w:val="0051398F"/>
    <w:rsid w:val="00531A0F"/>
    <w:rsid w:val="005510FC"/>
    <w:rsid w:val="00551E6E"/>
    <w:rsid w:val="0058222B"/>
    <w:rsid w:val="005849C0"/>
    <w:rsid w:val="005A7D49"/>
    <w:rsid w:val="005B1F3D"/>
    <w:rsid w:val="005B3859"/>
    <w:rsid w:val="005C2488"/>
    <w:rsid w:val="006048F4"/>
    <w:rsid w:val="00611EFC"/>
    <w:rsid w:val="00642140"/>
    <w:rsid w:val="00646E5D"/>
    <w:rsid w:val="006578D7"/>
    <w:rsid w:val="00681B83"/>
    <w:rsid w:val="006A7606"/>
    <w:rsid w:val="006B07CD"/>
    <w:rsid w:val="006B0DE0"/>
    <w:rsid w:val="006C612E"/>
    <w:rsid w:val="006C7046"/>
    <w:rsid w:val="006D7B20"/>
    <w:rsid w:val="00716602"/>
    <w:rsid w:val="00740C7E"/>
    <w:rsid w:val="00745C68"/>
    <w:rsid w:val="007674C5"/>
    <w:rsid w:val="00787188"/>
    <w:rsid w:val="007A504D"/>
    <w:rsid w:val="007B5B75"/>
    <w:rsid w:val="007B700B"/>
    <w:rsid w:val="007D562E"/>
    <w:rsid w:val="007D731E"/>
    <w:rsid w:val="0082485C"/>
    <w:rsid w:val="00833B1F"/>
    <w:rsid w:val="008363B0"/>
    <w:rsid w:val="00861E66"/>
    <w:rsid w:val="008677C5"/>
    <w:rsid w:val="008A2E33"/>
    <w:rsid w:val="008B0954"/>
    <w:rsid w:val="00904E8B"/>
    <w:rsid w:val="00933CAC"/>
    <w:rsid w:val="0093471D"/>
    <w:rsid w:val="009960B9"/>
    <w:rsid w:val="009A335D"/>
    <w:rsid w:val="009B7DF0"/>
    <w:rsid w:val="009D0AE6"/>
    <w:rsid w:val="009F401F"/>
    <w:rsid w:val="009F460E"/>
    <w:rsid w:val="00A105DE"/>
    <w:rsid w:val="00A17739"/>
    <w:rsid w:val="00A80DC3"/>
    <w:rsid w:val="00A862D8"/>
    <w:rsid w:val="00AC67BA"/>
    <w:rsid w:val="00AE56F7"/>
    <w:rsid w:val="00AF09B6"/>
    <w:rsid w:val="00AF0E01"/>
    <w:rsid w:val="00B10539"/>
    <w:rsid w:val="00B42206"/>
    <w:rsid w:val="00B46554"/>
    <w:rsid w:val="00B775EB"/>
    <w:rsid w:val="00B92377"/>
    <w:rsid w:val="00BA1248"/>
    <w:rsid w:val="00BA1EB5"/>
    <w:rsid w:val="00BA645E"/>
    <w:rsid w:val="00BA7333"/>
    <w:rsid w:val="00BE35E1"/>
    <w:rsid w:val="00BE3C0B"/>
    <w:rsid w:val="00C02816"/>
    <w:rsid w:val="00C05613"/>
    <w:rsid w:val="00C1488B"/>
    <w:rsid w:val="00C14EE5"/>
    <w:rsid w:val="00C33273"/>
    <w:rsid w:val="00C3764A"/>
    <w:rsid w:val="00C74EB2"/>
    <w:rsid w:val="00C91078"/>
    <w:rsid w:val="00CD41F7"/>
    <w:rsid w:val="00D33BF9"/>
    <w:rsid w:val="00DA6517"/>
    <w:rsid w:val="00DB01A0"/>
    <w:rsid w:val="00DB1FF2"/>
    <w:rsid w:val="00DD4C21"/>
    <w:rsid w:val="00DD7CFE"/>
    <w:rsid w:val="00DF7E86"/>
    <w:rsid w:val="00E007B5"/>
    <w:rsid w:val="00E21194"/>
    <w:rsid w:val="00E240A3"/>
    <w:rsid w:val="00E42F3D"/>
    <w:rsid w:val="00E446F9"/>
    <w:rsid w:val="00E9165B"/>
    <w:rsid w:val="00E91702"/>
    <w:rsid w:val="00EA005B"/>
    <w:rsid w:val="00EA6D2B"/>
    <w:rsid w:val="00EB0B96"/>
    <w:rsid w:val="00EB5372"/>
    <w:rsid w:val="00EC27A0"/>
    <w:rsid w:val="00EC6831"/>
    <w:rsid w:val="00EF11B9"/>
    <w:rsid w:val="00EF50EA"/>
    <w:rsid w:val="00F062BB"/>
    <w:rsid w:val="00F063A9"/>
    <w:rsid w:val="00F41B4A"/>
    <w:rsid w:val="00F431F8"/>
    <w:rsid w:val="00F51384"/>
    <w:rsid w:val="00F5558F"/>
    <w:rsid w:val="00F6094F"/>
    <w:rsid w:val="00F7208B"/>
    <w:rsid w:val="00F77537"/>
    <w:rsid w:val="00F77E56"/>
    <w:rsid w:val="00F82275"/>
    <w:rsid w:val="00F926EB"/>
    <w:rsid w:val="00F92958"/>
    <w:rsid w:val="00F9395B"/>
    <w:rsid w:val="00F9415D"/>
    <w:rsid w:val="00FC5100"/>
    <w:rsid w:val="00FE47CF"/>
    <w:rsid w:val="00FF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321065-DAA8-4C2F-8F6C-E07303E92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right="15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95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A51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904E8B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904E8B"/>
    <w:pPr>
      <w:shd w:val="clear" w:color="auto" w:fill="FFFFFF"/>
      <w:spacing w:line="298" w:lineRule="exact"/>
      <w:ind w:firstLine="660"/>
    </w:pPr>
    <w:rPr>
      <w:sz w:val="26"/>
      <w:szCs w:val="26"/>
    </w:rPr>
  </w:style>
  <w:style w:type="paragraph" w:styleId="a5">
    <w:name w:val="No Spacing"/>
    <w:uiPriority w:val="1"/>
    <w:qFormat/>
    <w:rsid w:val="00904E8B"/>
    <w:pPr>
      <w:jc w:val="left"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2">
    <w:name w:val="Основной текст2"/>
    <w:basedOn w:val="a"/>
    <w:rsid w:val="00904E8B"/>
    <w:pPr>
      <w:shd w:val="clear" w:color="auto" w:fill="FFFFFF"/>
      <w:spacing w:before="120" w:after="300" w:line="0" w:lineRule="atLeast"/>
      <w:jc w:val="left"/>
    </w:pPr>
    <w:rPr>
      <w:rFonts w:eastAsia="Times New Roman"/>
      <w:spacing w:val="10"/>
      <w:sz w:val="20"/>
      <w:szCs w:val="20"/>
      <w:lang w:eastAsia="ru-RU"/>
    </w:rPr>
  </w:style>
  <w:style w:type="table" w:styleId="a6">
    <w:name w:val="Table Grid"/>
    <w:basedOn w:val="a1"/>
    <w:uiPriority w:val="59"/>
    <w:rsid w:val="00F9415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rsid w:val="006048F4"/>
    <w:pPr>
      <w:widowControl w:val="0"/>
      <w:autoSpaceDE w:val="0"/>
      <w:autoSpaceDN w:val="0"/>
      <w:adjustRightInd w:val="0"/>
      <w:spacing w:line="283" w:lineRule="exact"/>
      <w:ind w:firstLine="706"/>
      <w:jc w:val="left"/>
    </w:pPr>
    <w:rPr>
      <w:rFonts w:eastAsia="Times New Roman"/>
      <w:sz w:val="24"/>
      <w:szCs w:val="24"/>
      <w:lang w:eastAsia="ru-RU"/>
    </w:rPr>
  </w:style>
  <w:style w:type="character" w:customStyle="1" w:styleId="0pt">
    <w:name w:val="Основной текст + Полужирный;Интервал 0 pt"/>
    <w:basedOn w:val="a4"/>
    <w:rsid w:val="00C02816"/>
    <w:rPr>
      <w:rFonts w:ascii="Times New Roman" w:eastAsia="Times New Roman" w:hAnsi="Times New Roman" w:cs="Times New Roman"/>
      <w:b/>
      <w:bCs/>
      <w:spacing w:val="-10"/>
      <w:sz w:val="26"/>
      <w:szCs w:val="26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B923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23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3D3F9-23BA-4DBA-8DC5-B1D25A71B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priem1</dc:creator>
  <cp:keywords/>
  <dc:description/>
  <cp:lastModifiedBy>НАЧМЕД</cp:lastModifiedBy>
  <cp:revision>2</cp:revision>
  <cp:lastPrinted>2018-08-30T11:59:00Z</cp:lastPrinted>
  <dcterms:created xsi:type="dcterms:W3CDTF">2025-05-16T09:20:00Z</dcterms:created>
  <dcterms:modified xsi:type="dcterms:W3CDTF">2025-05-16T09:20:00Z</dcterms:modified>
</cp:coreProperties>
</file>